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9BA" w:rsidRDefault="00F739BA">
      <w:r>
        <w:rPr>
          <w:rFonts w:hint="eastAsia"/>
        </w:rPr>
        <w:t>サンハイツ堰下Ａ</w:t>
      </w:r>
      <w:r>
        <w:rPr>
          <w:rFonts w:hint="eastAsia"/>
        </w:rPr>
        <w:t>30</w:t>
      </w:r>
      <w:r w:rsidR="00E2225B">
        <w:rPr>
          <w:rFonts w:hint="eastAsia"/>
        </w:rPr>
        <w:t>3</w:t>
      </w:r>
    </w:p>
    <w:p w:rsidR="00391FE2" w:rsidRDefault="00391FE2"/>
    <w:p w:rsidR="00391FE2" w:rsidRDefault="00391FE2">
      <w:r>
        <w:rPr>
          <w:rFonts w:hint="eastAsia"/>
        </w:rPr>
        <w:t>間取り：</w:t>
      </w:r>
      <w:r w:rsidR="00F739BA">
        <w:rPr>
          <w:rFonts w:hint="eastAsia"/>
        </w:rPr>
        <w:t>２ＬＤＫ</w:t>
      </w:r>
    </w:p>
    <w:p w:rsidR="00391FE2" w:rsidRDefault="00391FE2">
      <w:r>
        <w:rPr>
          <w:rFonts w:hint="eastAsia"/>
        </w:rPr>
        <w:t>面　積：</w:t>
      </w:r>
      <w:r w:rsidR="00F739BA">
        <w:rPr>
          <w:rFonts w:hint="eastAsia"/>
        </w:rPr>
        <w:t>54</w:t>
      </w:r>
      <w:r>
        <w:rPr>
          <w:rFonts w:hint="eastAsia"/>
        </w:rPr>
        <w:t>㎡</w:t>
      </w:r>
    </w:p>
    <w:p w:rsidR="00391FE2" w:rsidRDefault="00391FE2">
      <w:r>
        <w:rPr>
          <w:rFonts w:hint="eastAsia"/>
        </w:rPr>
        <w:t>築年数：</w:t>
      </w:r>
      <w:r>
        <w:rPr>
          <w:rFonts w:hint="eastAsia"/>
        </w:rPr>
        <w:t>198</w:t>
      </w:r>
      <w:r w:rsidR="00F739BA">
        <w:rPr>
          <w:rFonts w:hint="eastAsia"/>
        </w:rPr>
        <w:t>6</w:t>
      </w:r>
      <w:r>
        <w:rPr>
          <w:rFonts w:hint="eastAsia"/>
        </w:rPr>
        <w:t>年</w:t>
      </w:r>
      <w:r w:rsidR="00F739BA">
        <w:rPr>
          <w:rFonts w:hint="eastAsia"/>
        </w:rPr>
        <w:t>9</w:t>
      </w:r>
      <w:r>
        <w:rPr>
          <w:rFonts w:hint="eastAsia"/>
        </w:rPr>
        <w:t>月</w:t>
      </w:r>
    </w:p>
    <w:p w:rsidR="00391FE2" w:rsidRDefault="00391FE2">
      <w:r>
        <w:rPr>
          <w:rFonts w:hint="eastAsia"/>
        </w:rPr>
        <w:t>構　造：</w:t>
      </w:r>
      <w:r>
        <w:rPr>
          <w:rFonts w:hint="eastAsia"/>
        </w:rPr>
        <w:t>RC</w:t>
      </w:r>
    </w:p>
    <w:p w:rsidR="00391FE2" w:rsidRDefault="00391FE2"/>
    <w:p w:rsidR="006C46D1" w:rsidRDefault="006C46D1"/>
    <w:p w:rsidR="00E2225B" w:rsidRDefault="00E2225B">
      <w:r>
        <w:rPr>
          <w:rFonts w:hint="eastAsia"/>
        </w:rPr>
        <w:t>ダークカラー×パステルカラーでツンデレなお部屋</w:t>
      </w:r>
    </w:p>
    <w:p w:rsidR="00E2225B" w:rsidRDefault="00E2225B"/>
    <w:p w:rsidR="00E2225B" w:rsidRDefault="00E2225B">
      <w:r>
        <w:rPr>
          <w:rFonts w:hint="eastAsia"/>
        </w:rPr>
        <w:t>ＬＤＫのイエローのアクセントとキッチンの赤で楽しい雰囲気を演出しました。</w:t>
      </w:r>
    </w:p>
    <w:p w:rsidR="00E2225B" w:rsidRDefault="00E2225B">
      <w:r>
        <w:rPr>
          <w:rFonts w:hint="eastAsia"/>
        </w:rPr>
        <w:t>イエローの反対側にはブラウンのアクセントで落ち着いた雰囲気を出しました。</w:t>
      </w:r>
    </w:p>
    <w:p w:rsidR="00E2225B" w:rsidRDefault="00E2225B">
      <w:r>
        <w:rPr>
          <w:rFonts w:hint="eastAsia"/>
        </w:rPr>
        <w:t>洋間はパステルグリーンで暖かみを演出しています。</w:t>
      </w:r>
    </w:p>
    <w:p w:rsidR="003F48C8" w:rsidRDefault="003F48C8">
      <w:r>
        <w:rPr>
          <w:rFonts w:hint="eastAsia"/>
        </w:rPr>
        <w:t>もう一つの洋間はシックなアクセントで大人な空間にし、部屋ごとにメリハリをつけました。</w:t>
      </w:r>
    </w:p>
    <w:p w:rsidR="003F48C8" w:rsidRDefault="00BE4F0D">
      <w:r>
        <w:rPr>
          <w:rFonts w:asciiTheme="minorEastAsia" w:hAnsiTheme="minorEastAsia" w:hint="eastAsia"/>
          <w:kern w:val="0"/>
        </w:rPr>
        <w:t>アクセサリーは女性に人気な光沢のあるブランド製の物を使用しています</w:t>
      </w:r>
      <w:bookmarkStart w:id="0" w:name="_GoBack"/>
      <w:bookmarkEnd w:id="0"/>
      <w:r>
        <w:rPr>
          <w:rFonts w:asciiTheme="minorEastAsia" w:hAnsiTheme="minorEastAsia" w:hint="eastAsia"/>
          <w:kern w:val="0"/>
        </w:rPr>
        <w:t>。</w:t>
      </w:r>
    </w:p>
    <w:sectPr w:rsidR="003F48C8" w:rsidSect="006828B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E12" w:rsidRDefault="00174E12" w:rsidP="00174E12">
      <w:r>
        <w:separator/>
      </w:r>
    </w:p>
  </w:endnote>
  <w:endnote w:type="continuationSeparator" w:id="0">
    <w:p w:rsidR="00174E12" w:rsidRDefault="00174E12" w:rsidP="00174E1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E12" w:rsidRDefault="00174E12" w:rsidP="00174E12">
      <w:r>
        <w:separator/>
      </w:r>
    </w:p>
  </w:footnote>
  <w:footnote w:type="continuationSeparator" w:id="0">
    <w:p w:rsidR="00174E12" w:rsidRDefault="00174E12" w:rsidP="00174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1FE2"/>
    <w:rsid w:val="00174E12"/>
    <w:rsid w:val="00391FE2"/>
    <w:rsid w:val="003E289B"/>
    <w:rsid w:val="003F48C8"/>
    <w:rsid w:val="006828BB"/>
    <w:rsid w:val="006C46D1"/>
    <w:rsid w:val="00A26135"/>
    <w:rsid w:val="00BE4F0D"/>
    <w:rsid w:val="00C43E21"/>
    <w:rsid w:val="00E2225B"/>
    <w:rsid w:val="00F739B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8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4E12"/>
    <w:pPr>
      <w:tabs>
        <w:tab w:val="center" w:pos="4252"/>
        <w:tab w:val="right" w:pos="8504"/>
      </w:tabs>
      <w:snapToGrid w:val="0"/>
    </w:pPr>
  </w:style>
  <w:style w:type="character" w:customStyle="1" w:styleId="a4">
    <w:name w:val="ヘッダー (文字)"/>
    <w:basedOn w:val="a0"/>
    <w:link w:val="a3"/>
    <w:uiPriority w:val="99"/>
    <w:semiHidden/>
    <w:rsid w:val="00174E12"/>
  </w:style>
  <w:style w:type="paragraph" w:styleId="a5">
    <w:name w:val="footer"/>
    <w:basedOn w:val="a"/>
    <w:link w:val="a6"/>
    <w:uiPriority w:val="99"/>
    <w:semiHidden/>
    <w:unhideWhenUsed/>
    <w:rsid w:val="00174E12"/>
    <w:pPr>
      <w:tabs>
        <w:tab w:val="center" w:pos="4252"/>
        <w:tab w:val="right" w:pos="8504"/>
      </w:tabs>
      <w:snapToGrid w:val="0"/>
    </w:pPr>
  </w:style>
  <w:style w:type="character" w:customStyle="1" w:styleId="a6">
    <w:name w:val="フッター (文字)"/>
    <w:basedOn w:val="a0"/>
    <w:link w:val="a5"/>
    <w:uiPriority w:val="99"/>
    <w:semiHidden/>
    <w:rsid w:val="00174E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TLC</dc:creator>
  <cp:lastModifiedBy>TLC</cp:lastModifiedBy>
  <cp:revision>5</cp:revision>
  <dcterms:created xsi:type="dcterms:W3CDTF">2014-10-16T02:42:00Z</dcterms:created>
  <dcterms:modified xsi:type="dcterms:W3CDTF">2014-10-22T00:32:00Z</dcterms:modified>
</cp:coreProperties>
</file>